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1BF" w:rsidRPr="00EB238F" w:rsidP="00F631BF">
      <w:pPr>
        <w:pStyle w:val="Title"/>
        <w:rPr>
          <w:sz w:val="26"/>
          <w:szCs w:val="26"/>
        </w:rPr>
      </w:pPr>
      <w:r w:rsidRPr="00EB238F">
        <w:rPr>
          <w:sz w:val="26"/>
          <w:szCs w:val="26"/>
        </w:rPr>
        <w:t xml:space="preserve">ПОСТАНОВЛЕНИЕ </w:t>
      </w:r>
    </w:p>
    <w:p w:rsidR="00F631BF" w:rsidRPr="00EB238F" w:rsidP="00F631BF">
      <w:pPr>
        <w:jc w:val="center"/>
        <w:rPr>
          <w:sz w:val="26"/>
          <w:szCs w:val="26"/>
        </w:rPr>
      </w:pPr>
      <w:r w:rsidRPr="00EB238F">
        <w:rPr>
          <w:sz w:val="26"/>
          <w:szCs w:val="26"/>
        </w:rPr>
        <w:t>о назначении административного наказания</w:t>
      </w:r>
    </w:p>
    <w:p w:rsidR="00F631BF" w:rsidRPr="00EB238F" w:rsidP="00F631BF">
      <w:pPr>
        <w:jc w:val="center"/>
        <w:rPr>
          <w:sz w:val="26"/>
          <w:szCs w:val="26"/>
        </w:rPr>
      </w:pPr>
    </w:p>
    <w:p w:rsidR="00F631BF" w:rsidRPr="00EB238F" w:rsidP="00F631BF">
      <w:pPr>
        <w:jc w:val="both"/>
        <w:rPr>
          <w:sz w:val="26"/>
          <w:szCs w:val="26"/>
        </w:rPr>
      </w:pPr>
      <w:r w:rsidRPr="00EB238F">
        <w:rPr>
          <w:sz w:val="26"/>
          <w:szCs w:val="26"/>
        </w:rPr>
        <w:t xml:space="preserve">г. Ханты-Мансийск                                                                         </w:t>
      </w:r>
      <w:r w:rsidR="00EB238F">
        <w:rPr>
          <w:sz w:val="26"/>
          <w:szCs w:val="26"/>
        </w:rPr>
        <w:t xml:space="preserve">     </w:t>
      </w:r>
      <w:r w:rsidRPr="00EB238F">
        <w:rPr>
          <w:sz w:val="26"/>
          <w:szCs w:val="26"/>
        </w:rPr>
        <w:t xml:space="preserve"> 16 мая 2025 года</w:t>
      </w:r>
    </w:p>
    <w:p w:rsidR="00F631BF" w:rsidRPr="00EB238F" w:rsidP="00F631BF">
      <w:pPr>
        <w:jc w:val="both"/>
        <w:rPr>
          <w:sz w:val="26"/>
          <w:szCs w:val="26"/>
        </w:rPr>
      </w:pPr>
    </w:p>
    <w:p w:rsidR="00F631BF" w:rsidRPr="00EB238F" w:rsidP="00F631BF">
      <w:pPr>
        <w:ind w:firstLine="567"/>
        <w:jc w:val="both"/>
        <w:rPr>
          <w:sz w:val="26"/>
          <w:szCs w:val="26"/>
        </w:rPr>
      </w:pPr>
      <w:r w:rsidRPr="00EB238F">
        <w:rPr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F631BF" w:rsidRPr="00EB238F" w:rsidP="00F631BF">
      <w:pPr>
        <w:ind w:firstLine="567"/>
        <w:jc w:val="both"/>
        <w:rPr>
          <w:sz w:val="26"/>
          <w:szCs w:val="26"/>
        </w:rPr>
      </w:pPr>
      <w:r w:rsidRPr="00EB238F">
        <w:rPr>
          <w:sz w:val="26"/>
          <w:szCs w:val="26"/>
        </w:rPr>
        <w:t>рассмотрев в открытом судебном заседании дело об административном правонарушении № 5-666-2802/2025, возбужденное по ч.1 ст.19.7.5</w:t>
      </w:r>
      <w:r w:rsidRPr="00EB238F" w:rsidR="00EB238F">
        <w:rPr>
          <w:sz w:val="26"/>
          <w:szCs w:val="26"/>
        </w:rPr>
        <w:t>-1</w:t>
      </w:r>
      <w:r w:rsidRPr="00EB238F">
        <w:rPr>
          <w:sz w:val="26"/>
          <w:szCs w:val="26"/>
        </w:rPr>
        <w:t xml:space="preserve"> КоАП РФ в отношении юридического лица – ООО «</w:t>
      </w:r>
      <w:r w:rsidRPr="00EB238F">
        <w:rPr>
          <w:sz w:val="26"/>
          <w:szCs w:val="26"/>
        </w:rPr>
        <w:t>Аллефатор</w:t>
      </w:r>
      <w:r w:rsidRPr="00EB238F">
        <w:rPr>
          <w:sz w:val="26"/>
          <w:szCs w:val="26"/>
        </w:rPr>
        <w:t xml:space="preserve">», </w:t>
      </w:r>
      <w:r w:rsidR="00100F44">
        <w:rPr>
          <w:b/>
          <w:sz w:val="26"/>
          <w:szCs w:val="26"/>
        </w:rPr>
        <w:t>***</w:t>
      </w:r>
      <w:r w:rsidRPr="00EB238F">
        <w:rPr>
          <w:sz w:val="26"/>
          <w:szCs w:val="26"/>
        </w:rPr>
        <w:t>,</w:t>
      </w:r>
    </w:p>
    <w:p w:rsidR="00F631BF" w:rsidRPr="00EB238F" w:rsidP="00F631BF">
      <w:pPr>
        <w:jc w:val="both"/>
        <w:rPr>
          <w:sz w:val="26"/>
          <w:szCs w:val="26"/>
        </w:rPr>
      </w:pPr>
    </w:p>
    <w:p w:rsidR="00F631BF" w:rsidRPr="00EB238F" w:rsidP="00F631BF">
      <w:pPr>
        <w:jc w:val="center"/>
        <w:rPr>
          <w:b/>
          <w:bCs/>
          <w:sz w:val="26"/>
          <w:szCs w:val="26"/>
        </w:rPr>
      </w:pPr>
      <w:r w:rsidRPr="00EB238F">
        <w:rPr>
          <w:b/>
          <w:bCs/>
          <w:sz w:val="26"/>
          <w:szCs w:val="26"/>
        </w:rPr>
        <w:t>УСТАНОВИЛ:</w:t>
      </w:r>
    </w:p>
    <w:p w:rsidR="00F631BF" w:rsidRPr="00EB238F" w:rsidP="00F631BF">
      <w:pPr>
        <w:jc w:val="center"/>
        <w:rPr>
          <w:bCs/>
          <w:sz w:val="26"/>
          <w:szCs w:val="26"/>
        </w:rPr>
      </w:pPr>
    </w:p>
    <w:p w:rsidR="00F631BF" w:rsidRPr="00EB238F" w:rsidP="00F631BF">
      <w:pPr>
        <w:pStyle w:val="BodyText"/>
        <w:ind w:firstLine="567"/>
        <w:rPr>
          <w:color w:val="000000" w:themeColor="text1"/>
          <w:szCs w:val="26"/>
        </w:rPr>
      </w:pPr>
      <w:r w:rsidRPr="00EB238F">
        <w:rPr>
          <w:szCs w:val="26"/>
        </w:rPr>
        <w:t>ООО «</w:t>
      </w:r>
      <w:r w:rsidRPr="00EB238F">
        <w:rPr>
          <w:szCs w:val="26"/>
        </w:rPr>
        <w:t>Аллефатор</w:t>
      </w:r>
      <w:r w:rsidRPr="00EB238F">
        <w:rPr>
          <w:szCs w:val="26"/>
        </w:rPr>
        <w:t>»</w:t>
      </w:r>
      <w:r w:rsidRPr="00EB238F">
        <w:rPr>
          <w:color w:val="000000"/>
          <w:szCs w:val="26"/>
        </w:rPr>
        <w:t xml:space="preserve">, расположенное по адресу: </w:t>
      </w:r>
      <w:r w:rsidR="00100F44">
        <w:rPr>
          <w:b/>
          <w:szCs w:val="26"/>
        </w:rPr>
        <w:t xml:space="preserve">*** </w:t>
      </w:r>
      <w:r w:rsidRPr="00EB238F">
        <w:rPr>
          <w:color w:val="000000" w:themeColor="text1"/>
          <w:szCs w:val="26"/>
        </w:rPr>
        <w:t xml:space="preserve">не уведомило Управление </w:t>
      </w:r>
      <w:r w:rsidRPr="00EB238F">
        <w:rPr>
          <w:color w:val="000000" w:themeColor="text1"/>
          <w:szCs w:val="26"/>
        </w:rPr>
        <w:t>Роспотребнадзора</w:t>
      </w:r>
      <w:r w:rsidRPr="00EB238F">
        <w:rPr>
          <w:color w:val="000000" w:themeColor="text1"/>
          <w:szCs w:val="26"/>
        </w:rPr>
        <w:t xml:space="preserve"> по ХМА – Югры о начале осуществления деятельности по предоставлению услуг парикмахерскими и салонами красоты до фактического начала осуществления данной деятельности.</w:t>
      </w:r>
      <w:r w:rsidRPr="00EB238F">
        <w:rPr>
          <w:color w:val="000000"/>
          <w:szCs w:val="26"/>
        </w:rPr>
        <w:t xml:space="preserve"> </w:t>
      </w:r>
    </w:p>
    <w:p w:rsidR="00F631BF" w:rsidRPr="00EB238F" w:rsidP="00F631BF">
      <w:pPr>
        <w:pStyle w:val="BodyText"/>
        <w:ind w:firstLine="567"/>
        <w:rPr>
          <w:color w:val="000000"/>
          <w:szCs w:val="26"/>
        </w:rPr>
      </w:pPr>
      <w:r w:rsidRPr="00EB238F">
        <w:rPr>
          <w:color w:val="000000"/>
          <w:szCs w:val="26"/>
        </w:rPr>
        <w:t xml:space="preserve">Таким образом, </w:t>
      </w:r>
      <w:r w:rsidRPr="00EB238F">
        <w:rPr>
          <w:szCs w:val="26"/>
        </w:rPr>
        <w:t>ООО «</w:t>
      </w:r>
      <w:r w:rsidRPr="00EB238F">
        <w:rPr>
          <w:szCs w:val="26"/>
        </w:rPr>
        <w:t>Аллефатор</w:t>
      </w:r>
      <w:r w:rsidRPr="00EB238F">
        <w:rPr>
          <w:szCs w:val="26"/>
        </w:rPr>
        <w:t xml:space="preserve">» </w:t>
      </w:r>
      <w:r w:rsidRPr="00EB238F">
        <w:rPr>
          <w:color w:val="000000"/>
          <w:szCs w:val="26"/>
        </w:rPr>
        <w:t>26.02.2025 в 09 часов совершено правонарушение</w:t>
      </w:r>
      <w:r w:rsidRPr="00EB238F">
        <w:rPr>
          <w:szCs w:val="26"/>
        </w:rPr>
        <w:t>, предусмотренное ч.1 ст.19.7.5</w:t>
      </w:r>
      <w:r w:rsidRPr="00EB238F" w:rsidR="00EB238F">
        <w:rPr>
          <w:szCs w:val="26"/>
        </w:rPr>
        <w:t>-1</w:t>
      </w:r>
      <w:r w:rsidRPr="00EB238F">
        <w:rPr>
          <w:szCs w:val="26"/>
        </w:rPr>
        <w:t xml:space="preserve"> КоАП РФ.</w:t>
      </w:r>
    </w:p>
    <w:p w:rsidR="00F631BF" w:rsidRPr="00EB238F" w:rsidP="00F631BF">
      <w:pPr>
        <w:ind w:right="-2" w:firstLine="567"/>
        <w:jc w:val="both"/>
        <w:rPr>
          <w:sz w:val="26"/>
          <w:szCs w:val="26"/>
        </w:rPr>
      </w:pPr>
      <w:r w:rsidRPr="00EB238F">
        <w:rPr>
          <w:sz w:val="26"/>
          <w:szCs w:val="26"/>
        </w:rPr>
        <w:t>В судебное заседание надлежащий представитель ООО «</w:t>
      </w:r>
      <w:r w:rsidRPr="00EB238F">
        <w:rPr>
          <w:sz w:val="26"/>
          <w:szCs w:val="26"/>
        </w:rPr>
        <w:t>Аллефатор</w:t>
      </w:r>
      <w:r w:rsidRPr="00EB238F">
        <w:rPr>
          <w:sz w:val="26"/>
          <w:szCs w:val="26"/>
        </w:rPr>
        <w:t>» не явился, о месте и времени судебного заседания уведомлен надлежащим образом.</w:t>
      </w:r>
    </w:p>
    <w:p w:rsidR="00F631BF" w:rsidRPr="00EB238F" w:rsidP="00F631BF">
      <w:pPr>
        <w:ind w:right="-2" w:firstLine="567"/>
        <w:jc w:val="both"/>
        <w:rPr>
          <w:sz w:val="26"/>
          <w:szCs w:val="26"/>
        </w:rPr>
      </w:pPr>
      <w:r w:rsidRPr="00EB238F">
        <w:rPr>
          <w:sz w:val="26"/>
          <w:szCs w:val="26"/>
        </w:rPr>
        <w:t>С учетом требований ч. 3 ст. 25.4 КоАП РФ суд счел возможным рассмотреть дело в отсутствие не явившегося представителя ООО «</w:t>
      </w:r>
      <w:r w:rsidRPr="00EB238F">
        <w:rPr>
          <w:sz w:val="26"/>
          <w:szCs w:val="26"/>
        </w:rPr>
        <w:t>Аллефатор</w:t>
      </w:r>
      <w:r w:rsidRPr="00EB238F">
        <w:rPr>
          <w:sz w:val="26"/>
          <w:szCs w:val="26"/>
        </w:rPr>
        <w:t>».</w:t>
      </w:r>
    </w:p>
    <w:p w:rsidR="00F631BF" w:rsidRPr="00EB238F" w:rsidP="00F631BF">
      <w:pPr>
        <w:ind w:right="-2" w:firstLine="567"/>
        <w:jc w:val="both"/>
        <w:rPr>
          <w:sz w:val="26"/>
          <w:szCs w:val="26"/>
        </w:rPr>
      </w:pPr>
      <w:r w:rsidRPr="00EB238F">
        <w:rPr>
          <w:sz w:val="26"/>
          <w:szCs w:val="26"/>
        </w:rPr>
        <w:t xml:space="preserve">Изучив и проанализировав письменные материалы дела, мировой судья пришел к следующему. </w:t>
      </w:r>
    </w:p>
    <w:p w:rsidR="00F631BF" w:rsidRPr="00EB238F" w:rsidP="00F631BF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B238F">
        <w:rPr>
          <w:sz w:val="26"/>
          <w:szCs w:val="26"/>
        </w:rPr>
        <w:t xml:space="preserve">Объективная сторона правонарушения, предусмотренного </w:t>
      </w:r>
      <w:r w:rsidRPr="00EB238F" w:rsidR="00EB238F">
        <w:rPr>
          <w:sz w:val="26"/>
          <w:szCs w:val="26"/>
        </w:rPr>
        <w:t xml:space="preserve">ч.1 </w:t>
      </w:r>
      <w:r w:rsidRPr="00EB238F">
        <w:rPr>
          <w:sz w:val="26"/>
          <w:szCs w:val="26"/>
        </w:rPr>
        <w:t>ст.19.7</w:t>
      </w:r>
      <w:r w:rsidRPr="00EB238F" w:rsidR="00EB238F">
        <w:rPr>
          <w:sz w:val="26"/>
          <w:szCs w:val="26"/>
        </w:rPr>
        <w:t>.5-1</w:t>
      </w:r>
      <w:r w:rsidRPr="00EB238F">
        <w:rPr>
          <w:sz w:val="26"/>
          <w:szCs w:val="26"/>
        </w:rPr>
        <w:t xml:space="preserve"> КоАП РФ, состоит в том, </w:t>
      </w:r>
      <w:r w:rsidRPr="00EB238F" w:rsidR="00EB238F">
        <w:rPr>
          <w:sz w:val="26"/>
          <w:szCs w:val="26"/>
        </w:rPr>
        <w:t xml:space="preserve">в </w:t>
      </w:r>
      <w:r w:rsidRPr="00EB238F" w:rsidR="00EB238F">
        <w:rPr>
          <w:color w:val="000000"/>
          <w:sz w:val="26"/>
          <w:szCs w:val="26"/>
          <w:shd w:val="clear" w:color="auto" w:fill="FFFFFF"/>
        </w:rPr>
        <w:t>непредставлении юридическим лицом или индивидуальным предпринимателем </w:t>
      </w:r>
      <w:hyperlink r:id="rId4" w:anchor="dst100108" w:history="1">
        <w:r w:rsidRPr="00EB238F" w:rsidR="00EB238F">
          <w:rPr>
            <w:rStyle w:val="Hyperlink"/>
            <w:color w:val="1A0DAB"/>
            <w:sz w:val="26"/>
            <w:szCs w:val="26"/>
            <w:shd w:val="clear" w:color="auto" w:fill="FFFFFF"/>
          </w:rPr>
          <w:t>уведомления</w:t>
        </w:r>
      </w:hyperlink>
      <w:r w:rsidRPr="00EB238F" w:rsidR="00EB238F">
        <w:rPr>
          <w:color w:val="000000"/>
          <w:sz w:val="26"/>
          <w:szCs w:val="26"/>
          <w:shd w:val="clear" w:color="auto" w:fill="FFFFFF"/>
        </w:rPr>
        <w:t> о начале осуществления предпринимательской деятельности (за исключением случаев, предусмотренных </w:t>
      </w:r>
      <w:hyperlink r:id="rId5" w:anchor="dst3715" w:history="1">
        <w:r w:rsidRPr="00EB238F" w:rsidR="00EB238F">
          <w:rPr>
            <w:rStyle w:val="Hyperlink"/>
            <w:color w:val="1A0DAB"/>
            <w:sz w:val="26"/>
            <w:szCs w:val="26"/>
            <w:shd w:val="clear" w:color="auto" w:fill="FFFFFF"/>
          </w:rPr>
          <w:t>частями 1</w:t>
        </w:r>
      </w:hyperlink>
      <w:r w:rsidRPr="00EB238F" w:rsidR="00EB238F">
        <w:rPr>
          <w:color w:val="000000"/>
          <w:sz w:val="26"/>
          <w:szCs w:val="26"/>
          <w:shd w:val="clear" w:color="auto" w:fill="FFFFFF"/>
        </w:rPr>
        <w:t> и </w:t>
      </w:r>
      <w:hyperlink r:id="rId5" w:anchor="dst3717" w:history="1">
        <w:r w:rsidRPr="00EB238F" w:rsidR="00EB238F">
          <w:rPr>
            <w:rStyle w:val="Hyperlink"/>
            <w:color w:val="FF9900"/>
            <w:sz w:val="26"/>
            <w:szCs w:val="26"/>
            <w:shd w:val="clear" w:color="auto" w:fill="FFFFFF"/>
          </w:rPr>
          <w:t>2 статьи 14.1.2</w:t>
        </w:r>
      </w:hyperlink>
      <w:r w:rsidRPr="00EB238F" w:rsidR="00EB238F">
        <w:rPr>
          <w:color w:val="000000"/>
          <w:sz w:val="26"/>
          <w:szCs w:val="26"/>
          <w:shd w:val="clear" w:color="auto" w:fill="FFFFFF"/>
        </w:rPr>
        <w:t> настоящего Кодекса) в случае, если представление такого уведомления является обязательным</w:t>
      </w:r>
      <w:r w:rsidRPr="00EB238F">
        <w:rPr>
          <w:rFonts w:eastAsia="Calibri"/>
          <w:sz w:val="26"/>
          <w:szCs w:val="26"/>
          <w:lang w:eastAsia="en-US"/>
        </w:rPr>
        <w:t>.</w:t>
      </w:r>
    </w:p>
    <w:p w:rsidR="00F631BF" w:rsidP="00F631BF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Согласно ч.1 ст.8 ФЗ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юридические лица, ИП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(органы) государственного контроля (надзора).</w:t>
      </w:r>
    </w:p>
    <w:p w:rsidR="005807F1" w:rsidP="00F631BF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 силу ч.2 ст.8 вышеуказанного закона обязанность по уведомлению распространяется на юридических лиц и ИП осуществляющих выполнение работ и услуг в соответствии с утвержденным Правительством РФ перечнем работ и услуг в составе определенных видов деятельности, включая бытовых услуг.</w:t>
      </w:r>
    </w:p>
    <w:p w:rsidR="005807F1" w:rsidRPr="00EB238F" w:rsidP="00F631BF">
      <w:pPr>
        <w:ind w:firstLine="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Пунктом 11 Приложения №1 к Правилам предоставления уведомлений о начале осуществления отдельных видов предпринимательской деятельности и учета указанных уведомлений, утверждённых Постановлением Правительства РФ от 16.09.209 №584 услуги парикмахерских и услуг салонов красоты прочие (ОКВЭД 96.02) прямо включены в Перечень работ и услуг о начале осуществления которых представляются уведомление.</w:t>
      </w:r>
    </w:p>
    <w:p w:rsidR="00F631BF" w:rsidRPr="00EB238F" w:rsidP="00F631BF">
      <w:pPr>
        <w:ind w:firstLine="567"/>
        <w:jc w:val="both"/>
        <w:rPr>
          <w:sz w:val="26"/>
          <w:szCs w:val="26"/>
        </w:rPr>
      </w:pPr>
      <w:r w:rsidRPr="00EB238F">
        <w:rPr>
          <w:sz w:val="26"/>
          <w:szCs w:val="26"/>
        </w:rPr>
        <w:t>В судебном заседании ус</w:t>
      </w:r>
      <w:r w:rsidR="005807F1">
        <w:rPr>
          <w:sz w:val="26"/>
          <w:szCs w:val="26"/>
        </w:rPr>
        <w:t>тановлено, что юридическим лицо</w:t>
      </w:r>
      <w:r w:rsidRPr="00EB238F">
        <w:rPr>
          <w:sz w:val="26"/>
          <w:szCs w:val="26"/>
        </w:rPr>
        <w:t xml:space="preserve"> </w:t>
      </w:r>
      <w:r w:rsidRPr="00EB238F" w:rsidR="005807F1">
        <w:rPr>
          <w:sz w:val="26"/>
          <w:szCs w:val="26"/>
        </w:rPr>
        <w:t>ООО «</w:t>
      </w:r>
      <w:r w:rsidRPr="00EB238F" w:rsidR="005807F1">
        <w:rPr>
          <w:sz w:val="26"/>
          <w:szCs w:val="26"/>
        </w:rPr>
        <w:t>Аллефатор</w:t>
      </w:r>
      <w:r w:rsidRPr="00EB238F" w:rsidR="005807F1">
        <w:rPr>
          <w:sz w:val="26"/>
          <w:szCs w:val="26"/>
        </w:rPr>
        <w:t>»</w:t>
      </w:r>
      <w:r w:rsidR="005807F1">
        <w:rPr>
          <w:sz w:val="26"/>
          <w:szCs w:val="26"/>
        </w:rPr>
        <w:t xml:space="preserve"> </w:t>
      </w:r>
      <w:r w:rsidRPr="00EB238F" w:rsidR="005807F1">
        <w:rPr>
          <w:color w:val="000000" w:themeColor="text1"/>
          <w:sz w:val="26"/>
          <w:szCs w:val="26"/>
        </w:rPr>
        <w:t xml:space="preserve">не уведомило Управление </w:t>
      </w:r>
      <w:r w:rsidRPr="00EB238F" w:rsidR="005807F1">
        <w:rPr>
          <w:color w:val="000000" w:themeColor="text1"/>
          <w:sz w:val="26"/>
          <w:szCs w:val="26"/>
        </w:rPr>
        <w:t>Роспотребнадзора</w:t>
      </w:r>
      <w:r w:rsidRPr="00EB238F" w:rsidR="005807F1">
        <w:rPr>
          <w:color w:val="000000" w:themeColor="text1"/>
          <w:sz w:val="26"/>
          <w:szCs w:val="26"/>
        </w:rPr>
        <w:t xml:space="preserve"> по ХМА – Югры о начале осуществления деятельности по предоставлению услуг парикмахерскими и салонами красоты до фактического начала осуществления данной деятельности</w:t>
      </w:r>
      <w:r w:rsidRPr="00EB238F">
        <w:rPr>
          <w:sz w:val="26"/>
          <w:szCs w:val="26"/>
        </w:rPr>
        <w:t>.</w:t>
      </w:r>
    </w:p>
    <w:p w:rsidR="00F631BF" w:rsidRPr="00EB238F" w:rsidP="00F631BF">
      <w:pPr>
        <w:pStyle w:val="BodyText"/>
        <w:ind w:firstLine="567"/>
        <w:rPr>
          <w:szCs w:val="26"/>
        </w:rPr>
      </w:pPr>
      <w:r w:rsidRPr="00EB238F">
        <w:rPr>
          <w:szCs w:val="26"/>
        </w:rPr>
        <w:t xml:space="preserve">Виновность </w:t>
      </w:r>
      <w:r w:rsidRPr="00EB238F" w:rsidR="00EB238F">
        <w:rPr>
          <w:szCs w:val="26"/>
        </w:rPr>
        <w:t>ООО «</w:t>
      </w:r>
      <w:r w:rsidRPr="00EB238F" w:rsidR="00EB238F">
        <w:rPr>
          <w:szCs w:val="26"/>
        </w:rPr>
        <w:t>Аллефатор</w:t>
      </w:r>
      <w:r w:rsidRPr="00EB238F" w:rsidR="00EB238F">
        <w:rPr>
          <w:szCs w:val="26"/>
        </w:rPr>
        <w:t xml:space="preserve">» </w:t>
      </w:r>
      <w:r w:rsidRPr="00EB238F">
        <w:rPr>
          <w:szCs w:val="26"/>
        </w:rPr>
        <w:t xml:space="preserve">в совершении вышеуказанных действий подтверждается исследованными судом: </w:t>
      </w:r>
    </w:p>
    <w:p w:rsidR="00F631BF" w:rsidRPr="00EB238F" w:rsidP="00F631BF">
      <w:pPr>
        <w:pStyle w:val="BodyText"/>
        <w:ind w:firstLine="567"/>
        <w:rPr>
          <w:szCs w:val="26"/>
        </w:rPr>
      </w:pPr>
      <w:r w:rsidRPr="00EB238F">
        <w:rPr>
          <w:szCs w:val="26"/>
        </w:rPr>
        <w:t>- протоколом об административном правонарушении;</w:t>
      </w:r>
    </w:p>
    <w:p w:rsidR="00F631BF" w:rsidRPr="00EB238F" w:rsidP="00F631BF">
      <w:pPr>
        <w:pStyle w:val="BodyText"/>
        <w:ind w:firstLine="567"/>
        <w:rPr>
          <w:szCs w:val="26"/>
        </w:rPr>
      </w:pPr>
      <w:r w:rsidRPr="00EB238F">
        <w:rPr>
          <w:szCs w:val="26"/>
        </w:rPr>
        <w:t xml:space="preserve">- </w:t>
      </w:r>
      <w:r w:rsidRPr="00EB238F" w:rsidR="00EB238F">
        <w:rPr>
          <w:szCs w:val="26"/>
        </w:rPr>
        <w:t>копией письма</w:t>
      </w:r>
      <w:r w:rsidRPr="00EB238F">
        <w:rPr>
          <w:szCs w:val="26"/>
        </w:rPr>
        <w:t>;</w:t>
      </w:r>
    </w:p>
    <w:p w:rsidR="00F631BF" w:rsidRPr="00EB238F" w:rsidP="00F631BF">
      <w:pPr>
        <w:pStyle w:val="BodyText"/>
        <w:ind w:firstLine="567"/>
        <w:rPr>
          <w:szCs w:val="26"/>
        </w:rPr>
      </w:pPr>
      <w:r w:rsidRPr="00EB238F">
        <w:rPr>
          <w:szCs w:val="26"/>
        </w:rPr>
        <w:t xml:space="preserve">- </w:t>
      </w:r>
      <w:r w:rsidRPr="00EB238F" w:rsidR="00EB238F">
        <w:rPr>
          <w:szCs w:val="26"/>
        </w:rPr>
        <w:t>актом</w:t>
      </w:r>
      <w:r w:rsidRPr="00EB238F">
        <w:rPr>
          <w:szCs w:val="26"/>
        </w:rPr>
        <w:t>;</w:t>
      </w:r>
    </w:p>
    <w:p w:rsidR="00F631BF" w:rsidRPr="00EB238F" w:rsidP="00F631BF">
      <w:pPr>
        <w:pStyle w:val="BodyText"/>
        <w:ind w:firstLine="567"/>
        <w:rPr>
          <w:szCs w:val="26"/>
        </w:rPr>
      </w:pPr>
      <w:r w:rsidRPr="00EB238F">
        <w:rPr>
          <w:szCs w:val="26"/>
        </w:rPr>
        <w:t xml:space="preserve">- </w:t>
      </w:r>
      <w:r w:rsidRPr="00EB238F" w:rsidR="00EB238F">
        <w:rPr>
          <w:szCs w:val="26"/>
        </w:rPr>
        <w:t>реестром уведомлений</w:t>
      </w:r>
      <w:r w:rsidRPr="00EB238F">
        <w:rPr>
          <w:szCs w:val="26"/>
        </w:rPr>
        <w:t>;</w:t>
      </w:r>
    </w:p>
    <w:p w:rsidR="00EB238F" w:rsidRPr="00EB238F" w:rsidP="00F631BF">
      <w:pPr>
        <w:pStyle w:val="BodyText"/>
        <w:ind w:firstLine="567"/>
        <w:rPr>
          <w:szCs w:val="26"/>
        </w:rPr>
      </w:pPr>
      <w:r w:rsidRPr="00EB238F">
        <w:rPr>
          <w:szCs w:val="26"/>
        </w:rPr>
        <w:t>- протоколом осмотра,</w:t>
      </w:r>
    </w:p>
    <w:p w:rsidR="00EB238F" w:rsidRPr="00EB238F" w:rsidP="00F631BF">
      <w:pPr>
        <w:pStyle w:val="BodyText"/>
        <w:ind w:firstLine="567"/>
        <w:rPr>
          <w:szCs w:val="26"/>
        </w:rPr>
      </w:pPr>
      <w:r w:rsidRPr="00EB238F">
        <w:rPr>
          <w:szCs w:val="26"/>
        </w:rPr>
        <w:t>- копий договора аренды,</w:t>
      </w:r>
    </w:p>
    <w:p w:rsidR="00EB238F" w:rsidRPr="00EB238F" w:rsidP="00F631BF">
      <w:pPr>
        <w:pStyle w:val="BodyText"/>
        <w:ind w:firstLine="567"/>
        <w:rPr>
          <w:szCs w:val="26"/>
        </w:rPr>
      </w:pPr>
      <w:r w:rsidRPr="00EB238F">
        <w:rPr>
          <w:szCs w:val="26"/>
        </w:rPr>
        <w:t>- требованием,</w:t>
      </w:r>
    </w:p>
    <w:p w:rsidR="00EB238F" w:rsidRPr="00EB238F" w:rsidP="00F631BF">
      <w:pPr>
        <w:pStyle w:val="BodyText"/>
        <w:ind w:firstLine="567"/>
        <w:rPr>
          <w:szCs w:val="26"/>
        </w:rPr>
      </w:pPr>
      <w:r w:rsidRPr="00EB238F">
        <w:rPr>
          <w:szCs w:val="26"/>
        </w:rPr>
        <w:t>- решением о проведении визита,</w:t>
      </w:r>
    </w:p>
    <w:p w:rsidR="00F631BF" w:rsidRPr="00EB238F" w:rsidP="00F631BF">
      <w:pPr>
        <w:pStyle w:val="BodyText"/>
        <w:ind w:firstLine="567"/>
        <w:rPr>
          <w:szCs w:val="26"/>
        </w:rPr>
      </w:pPr>
      <w:r w:rsidRPr="00EB238F">
        <w:rPr>
          <w:szCs w:val="26"/>
        </w:rPr>
        <w:t>- выпиской из ЕГРЮЛ.</w:t>
      </w:r>
    </w:p>
    <w:p w:rsidR="00F631BF" w:rsidRPr="00EB238F" w:rsidP="00F631B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B238F">
        <w:rPr>
          <w:sz w:val="26"/>
          <w:szCs w:val="26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631BF" w:rsidRPr="00EB238F" w:rsidP="00F631B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hyperlink r:id="rId6" w:history="1">
        <w:r w:rsidRPr="00EB238F">
          <w:rPr>
            <w:rStyle w:val="Hyperlink"/>
            <w:color w:val="auto"/>
            <w:sz w:val="26"/>
            <w:szCs w:val="26"/>
            <w:u w:val="none"/>
          </w:rPr>
          <w:t>Статьей 2.2</w:t>
        </w:r>
      </w:hyperlink>
      <w:r w:rsidRPr="00EB238F">
        <w:rPr>
          <w:sz w:val="26"/>
          <w:szCs w:val="26"/>
        </w:rPr>
        <w:t xml:space="preserve"> КоАП РФ установлено, что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</w:t>
      </w:r>
      <w:hyperlink r:id="rId7" w:history="1">
        <w:r w:rsidRPr="00EB238F">
          <w:rPr>
            <w:rStyle w:val="Hyperlink"/>
            <w:color w:val="auto"/>
            <w:sz w:val="26"/>
            <w:szCs w:val="26"/>
            <w:u w:val="none"/>
          </w:rPr>
          <w:t>часть 1</w:t>
        </w:r>
      </w:hyperlink>
      <w:r w:rsidRPr="00EB238F">
        <w:rPr>
          <w:sz w:val="26"/>
          <w:szCs w:val="26"/>
        </w:rPr>
        <w:t>); административное правонарушение признается совершенным по неосторожности, если лицо, его совершившее, предвидело возможность наступления вредных последствий своего действия (бездействия),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последствий, хотя должно было и могло их предвидеть (</w:t>
      </w:r>
      <w:hyperlink r:id="rId8" w:history="1">
        <w:r w:rsidRPr="00EB238F">
          <w:rPr>
            <w:rStyle w:val="Hyperlink"/>
            <w:color w:val="auto"/>
            <w:sz w:val="26"/>
            <w:szCs w:val="26"/>
            <w:u w:val="none"/>
          </w:rPr>
          <w:t>часть 2</w:t>
        </w:r>
      </w:hyperlink>
      <w:r w:rsidRPr="00EB238F">
        <w:rPr>
          <w:sz w:val="26"/>
          <w:szCs w:val="26"/>
        </w:rPr>
        <w:t>).</w:t>
      </w:r>
    </w:p>
    <w:p w:rsidR="00F631BF" w:rsidRPr="00EB238F" w:rsidP="00F631BF">
      <w:pPr>
        <w:ind w:firstLine="567"/>
        <w:jc w:val="both"/>
        <w:rPr>
          <w:sz w:val="26"/>
          <w:szCs w:val="26"/>
        </w:rPr>
      </w:pPr>
      <w:r w:rsidRPr="00EB238F">
        <w:rPr>
          <w:sz w:val="26"/>
          <w:szCs w:val="26"/>
        </w:rPr>
        <w:t xml:space="preserve">Таким образом, вина юридического лица </w:t>
      </w:r>
      <w:r w:rsidRPr="00EB238F" w:rsidR="00EB238F">
        <w:rPr>
          <w:sz w:val="26"/>
          <w:szCs w:val="26"/>
        </w:rPr>
        <w:t>ООО «</w:t>
      </w:r>
      <w:r w:rsidRPr="00EB238F" w:rsidR="00EB238F">
        <w:rPr>
          <w:sz w:val="26"/>
          <w:szCs w:val="26"/>
        </w:rPr>
        <w:t>Аллефатор</w:t>
      </w:r>
      <w:r w:rsidRPr="00EB238F" w:rsidR="00EB238F">
        <w:rPr>
          <w:sz w:val="26"/>
          <w:szCs w:val="26"/>
        </w:rPr>
        <w:t xml:space="preserve">» </w:t>
      </w:r>
      <w:r w:rsidRPr="00EB238F">
        <w:rPr>
          <w:sz w:val="26"/>
          <w:szCs w:val="26"/>
        </w:rPr>
        <w:t xml:space="preserve">нашли свое подтверждение. </w:t>
      </w:r>
    </w:p>
    <w:p w:rsidR="00F631BF" w:rsidRPr="00EB238F" w:rsidP="00F631BF">
      <w:pPr>
        <w:pStyle w:val="BodyTextIndent2"/>
        <w:rPr>
          <w:sz w:val="26"/>
          <w:szCs w:val="26"/>
        </w:rPr>
      </w:pPr>
      <w:r w:rsidRPr="00EB238F">
        <w:rPr>
          <w:sz w:val="26"/>
          <w:szCs w:val="26"/>
        </w:rPr>
        <w:t xml:space="preserve">Действия мировой судья квалифицирует по </w:t>
      </w:r>
      <w:r w:rsidRPr="00EB238F" w:rsidR="00EB238F">
        <w:rPr>
          <w:sz w:val="26"/>
          <w:szCs w:val="26"/>
        </w:rPr>
        <w:t xml:space="preserve">ч.1 </w:t>
      </w:r>
      <w:r w:rsidRPr="00EB238F">
        <w:rPr>
          <w:sz w:val="26"/>
          <w:szCs w:val="26"/>
        </w:rPr>
        <w:t>ст. 19.7</w:t>
      </w:r>
      <w:r w:rsidRPr="00EB238F" w:rsidR="00EB238F">
        <w:rPr>
          <w:sz w:val="26"/>
          <w:szCs w:val="26"/>
        </w:rPr>
        <w:t xml:space="preserve">.5-1 </w:t>
      </w:r>
      <w:r w:rsidRPr="00EB238F">
        <w:rPr>
          <w:sz w:val="26"/>
          <w:szCs w:val="26"/>
        </w:rPr>
        <w:t xml:space="preserve">КоАП РФ. </w:t>
      </w:r>
    </w:p>
    <w:p w:rsidR="00F631BF" w:rsidRPr="00EB238F" w:rsidP="00F631BF">
      <w:pPr>
        <w:pStyle w:val="BodyTextIndent"/>
        <w:ind w:firstLine="567"/>
        <w:rPr>
          <w:szCs w:val="26"/>
        </w:rPr>
      </w:pPr>
      <w:r w:rsidRPr="00EB238F">
        <w:rPr>
          <w:szCs w:val="26"/>
        </w:rPr>
        <w:t>Смягчающих и о</w:t>
      </w:r>
      <w:r w:rsidRPr="00EB238F">
        <w:rPr>
          <w:snapToGrid w:val="0"/>
          <w:szCs w:val="26"/>
        </w:rPr>
        <w:t>тягчающих ответственность административную ответственность, мировым судьей не установлено</w:t>
      </w:r>
      <w:r w:rsidRPr="00EB238F">
        <w:rPr>
          <w:snapToGrid w:val="0"/>
          <w:color w:val="000000"/>
          <w:szCs w:val="26"/>
        </w:rPr>
        <w:t xml:space="preserve">. </w:t>
      </w:r>
    </w:p>
    <w:p w:rsidR="00F631BF" w:rsidRPr="00EB238F" w:rsidP="00F631BF">
      <w:pPr>
        <w:ind w:firstLine="567"/>
        <w:jc w:val="both"/>
        <w:rPr>
          <w:sz w:val="26"/>
          <w:szCs w:val="26"/>
        </w:rPr>
      </w:pPr>
      <w:r w:rsidRPr="00EB238F">
        <w:rPr>
          <w:sz w:val="26"/>
          <w:szCs w:val="26"/>
        </w:rPr>
        <w:t>Определяя вид и меру наказания нарушителю, суд учитывает характер правонарушения и его последствия; финансовое положение нарушителя</w:t>
      </w:r>
      <w:r w:rsidRPr="00EB238F">
        <w:rPr>
          <w:sz w:val="26"/>
          <w:szCs w:val="26"/>
        </w:rPr>
        <w:t>.</w:t>
      </w:r>
    </w:p>
    <w:p w:rsidR="00F631BF" w:rsidRPr="00EB238F" w:rsidP="00F631BF">
      <w:pPr>
        <w:ind w:firstLine="567"/>
        <w:jc w:val="both"/>
        <w:rPr>
          <w:snapToGrid w:val="0"/>
          <w:color w:val="000000"/>
          <w:sz w:val="26"/>
          <w:szCs w:val="26"/>
        </w:rPr>
      </w:pPr>
      <w:r w:rsidRPr="00EB238F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F631BF" w:rsidRPr="00EB238F" w:rsidP="00F631BF">
      <w:pPr>
        <w:jc w:val="center"/>
        <w:rPr>
          <w:snapToGrid w:val="0"/>
          <w:sz w:val="26"/>
          <w:szCs w:val="26"/>
        </w:rPr>
      </w:pPr>
      <w:r w:rsidRPr="00EB238F">
        <w:rPr>
          <w:b/>
          <w:bCs/>
          <w:snapToGrid w:val="0"/>
          <w:sz w:val="26"/>
          <w:szCs w:val="26"/>
        </w:rPr>
        <w:t>ПОСТАНОВИЛ</w:t>
      </w:r>
      <w:r w:rsidRPr="00EB238F">
        <w:rPr>
          <w:snapToGrid w:val="0"/>
          <w:sz w:val="26"/>
          <w:szCs w:val="26"/>
        </w:rPr>
        <w:t>:</w:t>
      </w:r>
    </w:p>
    <w:p w:rsidR="00F631BF" w:rsidRPr="00EB238F" w:rsidP="00F631BF">
      <w:pPr>
        <w:jc w:val="center"/>
        <w:rPr>
          <w:snapToGrid w:val="0"/>
          <w:sz w:val="26"/>
          <w:szCs w:val="26"/>
        </w:rPr>
      </w:pPr>
    </w:p>
    <w:p w:rsidR="00EB238F" w:rsidRPr="00EB238F" w:rsidP="00EB238F">
      <w:pPr>
        <w:pStyle w:val="BodyText2"/>
        <w:ind w:firstLine="567"/>
        <w:rPr>
          <w:color w:val="auto"/>
          <w:szCs w:val="26"/>
        </w:rPr>
      </w:pPr>
      <w:r w:rsidRPr="00EB238F">
        <w:rPr>
          <w:color w:val="auto"/>
          <w:szCs w:val="26"/>
        </w:rPr>
        <w:t xml:space="preserve">Признать </w:t>
      </w:r>
      <w:r w:rsidRPr="00EB238F">
        <w:rPr>
          <w:szCs w:val="26"/>
        </w:rPr>
        <w:t>ООО «</w:t>
      </w:r>
      <w:r w:rsidRPr="00EB238F">
        <w:rPr>
          <w:szCs w:val="26"/>
        </w:rPr>
        <w:t>Аллефатор</w:t>
      </w:r>
      <w:r w:rsidRPr="00EB238F">
        <w:rPr>
          <w:szCs w:val="26"/>
        </w:rPr>
        <w:t xml:space="preserve">» </w:t>
      </w:r>
      <w:r w:rsidRPr="00EB238F">
        <w:rPr>
          <w:color w:val="auto"/>
          <w:szCs w:val="26"/>
        </w:rPr>
        <w:t xml:space="preserve">виновным в совершении административного правонарушения, предусмотренного ч.1 ст.19.7.5-1 КоАП РФ, и назначить ему наказание в виде административного штрафа в размере 50000 рублей. </w:t>
      </w:r>
    </w:p>
    <w:p w:rsidR="00EB238F" w:rsidRPr="00EB238F" w:rsidP="00EB238F">
      <w:pPr>
        <w:ind w:firstLine="567"/>
        <w:jc w:val="both"/>
        <w:rPr>
          <w:snapToGrid w:val="0"/>
          <w:sz w:val="26"/>
          <w:szCs w:val="26"/>
        </w:rPr>
      </w:pPr>
      <w:r w:rsidRPr="00EB238F">
        <w:rPr>
          <w:snapToGrid w:val="0"/>
          <w:sz w:val="26"/>
          <w:szCs w:val="26"/>
        </w:rPr>
        <w:t xml:space="preserve">Постановление может быть обжаловано в Ханты-Мансийский </w:t>
      </w:r>
      <w:r w:rsidRPr="00EB238F">
        <w:rPr>
          <w:snapToGrid w:val="0"/>
          <w:sz w:val="26"/>
          <w:szCs w:val="26"/>
        </w:rPr>
        <w:t>районный  суд</w:t>
      </w:r>
      <w:r w:rsidRPr="00EB238F">
        <w:rPr>
          <w:snapToGrid w:val="0"/>
          <w:sz w:val="26"/>
          <w:szCs w:val="26"/>
        </w:rPr>
        <w:t xml:space="preserve"> путем подачи жалобы мировому судье в течение 10 дней со дня получения копии постановления.</w:t>
      </w:r>
    </w:p>
    <w:p w:rsidR="00EB238F" w:rsidRPr="00EB238F" w:rsidP="00EB238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B238F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EB238F">
        <w:rPr>
          <w:sz w:val="26"/>
          <w:szCs w:val="26"/>
        </w:rPr>
        <w:t xml:space="preserve">силу либо со дня истечения срока отсрочки или срока рассрочки, предусмотренных </w:t>
      </w:r>
      <w:hyperlink r:id="rId9" w:anchor="sub_315" w:history="1">
        <w:r w:rsidRPr="00EB238F">
          <w:rPr>
            <w:rStyle w:val="Hyperlink"/>
            <w:sz w:val="26"/>
            <w:szCs w:val="26"/>
          </w:rPr>
          <w:t>статьей 31.5</w:t>
        </w:r>
      </w:hyperlink>
      <w:r w:rsidRPr="00EB238F">
        <w:rPr>
          <w:sz w:val="26"/>
          <w:szCs w:val="26"/>
        </w:rPr>
        <w:t xml:space="preserve"> КоАП РФ.</w:t>
      </w:r>
    </w:p>
    <w:p w:rsidR="00EB238F" w:rsidRPr="00EB238F" w:rsidP="00EB238F">
      <w:pPr>
        <w:ind w:firstLine="567"/>
        <w:jc w:val="both"/>
        <w:rPr>
          <w:snapToGrid w:val="0"/>
          <w:sz w:val="26"/>
          <w:szCs w:val="26"/>
        </w:rPr>
      </w:pPr>
      <w:r w:rsidRPr="00EB238F"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9" w:anchor="sub_32201" w:history="1">
        <w:r w:rsidRPr="00EB238F">
          <w:rPr>
            <w:rStyle w:val="Hyperlink"/>
            <w:snapToGrid w:val="0"/>
            <w:sz w:val="26"/>
            <w:szCs w:val="26"/>
          </w:rPr>
          <w:t>части 1</w:t>
        </w:r>
      </w:hyperlink>
      <w:r w:rsidRPr="00EB238F">
        <w:rPr>
          <w:snapToGrid w:val="0"/>
          <w:sz w:val="26"/>
          <w:szCs w:val="26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10" w:history="1">
        <w:r w:rsidRPr="00EB238F"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 w:rsidRPr="00EB238F">
        <w:rPr>
          <w:snapToGrid w:val="0"/>
          <w:sz w:val="26"/>
          <w:szCs w:val="26"/>
        </w:rPr>
        <w:t xml:space="preserve">. </w:t>
      </w:r>
    </w:p>
    <w:p w:rsidR="00EB238F" w:rsidRPr="00EB238F" w:rsidP="00EB23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B238F"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EB238F" w:rsidRPr="00EB238F" w:rsidP="00EB23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B238F"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EB238F" w:rsidRPr="00EB238F" w:rsidP="00EB23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B238F"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EB238F" w:rsidRPr="00EB238F" w:rsidP="00EB23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B238F">
        <w:rPr>
          <w:bCs/>
          <w:sz w:val="26"/>
          <w:szCs w:val="26"/>
        </w:rPr>
        <w:t>Счет (ЕКС): 40102810245370000007</w:t>
      </w:r>
    </w:p>
    <w:p w:rsidR="00EB238F" w:rsidRPr="00EB238F" w:rsidP="00EB238F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 w:rsidRPr="00EB238F"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EB238F" w:rsidRPr="00EB238F" w:rsidP="00EB23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B238F">
        <w:rPr>
          <w:bCs/>
          <w:sz w:val="26"/>
          <w:szCs w:val="26"/>
        </w:rPr>
        <w:t>Банк: РКЦ г. Ханты-Мансийска</w:t>
      </w:r>
    </w:p>
    <w:p w:rsidR="00EB238F" w:rsidRPr="00EB238F" w:rsidP="00EB23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B238F">
        <w:rPr>
          <w:bCs/>
          <w:sz w:val="26"/>
          <w:szCs w:val="26"/>
        </w:rPr>
        <w:t>БИК 007162163</w:t>
      </w:r>
    </w:p>
    <w:p w:rsidR="00EB238F" w:rsidRPr="00EB238F" w:rsidP="00EB23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B238F">
        <w:rPr>
          <w:bCs/>
          <w:sz w:val="26"/>
          <w:szCs w:val="26"/>
        </w:rPr>
        <w:t>ИНН 8601073664</w:t>
      </w:r>
    </w:p>
    <w:p w:rsidR="00EB238F" w:rsidRPr="00EB238F" w:rsidP="00EB23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B238F">
        <w:rPr>
          <w:bCs/>
          <w:sz w:val="26"/>
          <w:szCs w:val="26"/>
        </w:rPr>
        <w:t>КПП 860101001</w:t>
      </w:r>
    </w:p>
    <w:p w:rsidR="00EB238F" w:rsidRPr="00EB238F" w:rsidP="00EB23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B238F">
        <w:rPr>
          <w:bCs/>
          <w:sz w:val="26"/>
          <w:szCs w:val="26"/>
        </w:rPr>
        <w:t>ОКТМО – 71871000</w:t>
      </w:r>
    </w:p>
    <w:p w:rsidR="00EB238F" w:rsidRPr="00EB238F" w:rsidP="00EB23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B238F">
        <w:rPr>
          <w:bCs/>
          <w:sz w:val="26"/>
          <w:szCs w:val="26"/>
        </w:rPr>
        <w:t>л/</w:t>
      </w:r>
      <w:r w:rsidRPr="00EB238F">
        <w:rPr>
          <w:bCs/>
          <w:sz w:val="26"/>
          <w:szCs w:val="26"/>
        </w:rPr>
        <w:t>сч</w:t>
      </w:r>
      <w:r w:rsidRPr="00EB238F">
        <w:rPr>
          <w:bCs/>
          <w:sz w:val="26"/>
          <w:szCs w:val="26"/>
        </w:rPr>
        <w:t>. 04872D08080</w:t>
      </w:r>
    </w:p>
    <w:p w:rsidR="00EB238F" w:rsidRPr="00EB238F" w:rsidP="00EB23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EB238F">
        <w:rPr>
          <w:bCs/>
          <w:color w:val="000000"/>
          <w:sz w:val="26"/>
          <w:szCs w:val="26"/>
        </w:rPr>
        <w:t>КБК – 72011601193019000140</w:t>
      </w:r>
    </w:p>
    <w:p w:rsidR="00EB238F" w:rsidRPr="00EB238F" w:rsidP="00EB238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B238F">
        <w:rPr>
          <w:bCs/>
          <w:sz w:val="26"/>
          <w:szCs w:val="26"/>
        </w:rPr>
        <w:t xml:space="preserve">УИН </w:t>
      </w:r>
      <w:r w:rsidRPr="00A42D30" w:rsidR="00A42D30">
        <w:rPr>
          <w:bCs/>
          <w:sz w:val="26"/>
          <w:szCs w:val="26"/>
        </w:rPr>
        <w:t>0412365400715006662519179</w:t>
      </w:r>
    </w:p>
    <w:p w:rsidR="00F631BF" w:rsidRPr="00EB238F" w:rsidP="00F631BF">
      <w:pPr>
        <w:ind w:firstLine="567"/>
        <w:jc w:val="both"/>
        <w:rPr>
          <w:snapToGrid w:val="0"/>
          <w:color w:val="000000"/>
          <w:sz w:val="26"/>
          <w:szCs w:val="26"/>
        </w:rPr>
      </w:pPr>
    </w:p>
    <w:p w:rsidR="00F631BF" w:rsidRPr="00EB238F" w:rsidP="00F631BF">
      <w:pPr>
        <w:pStyle w:val="BodyText2"/>
        <w:ind w:firstLine="708"/>
        <w:rPr>
          <w:szCs w:val="26"/>
        </w:rPr>
      </w:pPr>
    </w:p>
    <w:p w:rsidR="00F631BF" w:rsidRPr="00EB238F" w:rsidP="00F631BF">
      <w:pPr>
        <w:pStyle w:val="BodyText2"/>
        <w:ind w:firstLine="708"/>
        <w:rPr>
          <w:szCs w:val="26"/>
        </w:rPr>
      </w:pPr>
    </w:p>
    <w:p w:rsidR="00F631BF" w:rsidRPr="00EB238F" w:rsidP="00F631BF">
      <w:pPr>
        <w:pStyle w:val="BodyText2"/>
        <w:rPr>
          <w:szCs w:val="26"/>
        </w:rPr>
      </w:pPr>
      <w:r w:rsidRPr="00EB238F">
        <w:rPr>
          <w:szCs w:val="26"/>
        </w:rPr>
        <w:t>Мировой судья</w:t>
      </w:r>
    </w:p>
    <w:p w:rsidR="00F631BF" w:rsidRPr="00EB238F" w:rsidP="00F631BF">
      <w:pPr>
        <w:pStyle w:val="BodyText2"/>
        <w:rPr>
          <w:szCs w:val="26"/>
        </w:rPr>
      </w:pPr>
      <w:r w:rsidRPr="00EB238F">
        <w:rPr>
          <w:szCs w:val="26"/>
        </w:rPr>
        <w:t>судебного участка № 2</w:t>
      </w:r>
    </w:p>
    <w:p w:rsidR="00F631BF" w:rsidRPr="00EB238F" w:rsidP="00F631BF">
      <w:pPr>
        <w:pStyle w:val="BodyText2"/>
        <w:rPr>
          <w:szCs w:val="26"/>
        </w:rPr>
      </w:pPr>
      <w:r w:rsidRPr="00EB238F">
        <w:rPr>
          <w:szCs w:val="26"/>
        </w:rPr>
        <w:t>Ханты-Мансийского</w:t>
      </w:r>
    </w:p>
    <w:p w:rsidR="00F631BF" w:rsidRPr="00EB238F" w:rsidP="00F631BF">
      <w:pPr>
        <w:pStyle w:val="BodyText2"/>
        <w:rPr>
          <w:szCs w:val="26"/>
        </w:rPr>
      </w:pPr>
      <w:r w:rsidRPr="00EB238F">
        <w:rPr>
          <w:szCs w:val="26"/>
        </w:rPr>
        <w:t>судебного района</w:t>
      </w:r>
      <w:r w:rsidRPr="00EB238F">
        <w:rPr>
          <w:szCs w:val="26"/>
        </w:rPr>
        <w:tab/>
      </w:r>
      <w:r w:rsidRPr="00EB238F">
        <w:rPr>
          <w:szCs w:val="26"/>
        </w:rPr>
        <w:tab/>
      </w:r>
      <w:r w:rsidRPr="00EB238F">
        <w:rPr>
          <w:szCs w:val="26"/>
        </w:rPr>
        <w:tab/>
      </w:r>
      <w:r w:rsidRPr="00EB238F">
        <w:rPr>
          <w:szCs w:val="26"/>
        </w:rPr>
        <w:tab/>
      </w:r>
      <w:r w:rsidRPr="00EB238F">
        <w:rPr>
          <w:szCs w:val="26"/>
        </w:rPr>
        <w:tab/>
      </w:r>
      <w:r w:rsidRPr="00EB238F">
        <w:rPr>
          <w:szCs w:val="26"/>
        </w:rPr>
        <w:tab/>
        <w:t xml:space="preserve">                     О.А. Новокшенова </w:t>
      </w:r>
    </w:p>
    <w:p w:rsidR="00F631BF" w:rsidRPr="00EB238F" w:rsidP="00F631BF">
      <w:pPr>
        <w:pStyle w:val="BodyText2"/>
        <w:rPr>
          <w:szCs w:val="26"/>
        </w:rPr>
      </w:pPr>
    </w:p>
    <w:p w:rsidR="00F631BF" w:rsidRPr="00EB238F" w:rsidP="00F631BF">
      <w:pPr>
        <w:pStyle w:val="BodyText2"/>
        <w:rPr>
          <w:szCs w:val="26"/>
        </w:rPr>
      </w:pPr>
      <w:r w:rsidRPr="00EB238F">
        <w:rPr>
          <w:szCs w:val="26"/>
        </w:rPr>
        <w:t>Копия верна</w:t>
      </w:r>
    </w:p>
    <w:p w:rsidR="00F631BF" w:rsidRPr="00EB238F" w:rsidP="00F631BF">
      <w:pPr>
        <w:pStyle w:val="BodyText2"/>
        <w:rPr>
          <w:szCs w:val="26"/>
        </w:rPr>
      </w:pPr>
      <w:r w:rsidRPr="00EB238F">
        <w:rPr>
          <w:szCs w:val="26"/>
        </w:rPr>
        <w:t>Мировой судья</w:t>
      </w:r>
      <w:r w:rsidRPr="00EB238F">
        <w:rPr>
          <w:szCs w:val="26"/>
        </w:rPr>
        <w:tab/>
      </w:r>
      <w:r w:rsidRPr="00EB238F">
        <w:rPr>
          <w:szCs w:val="26"/>
        </w:rPr>
        <w:tab/>
      </w:r>
      <w:r w:rsidRPr="00EB238F">
        <w:rPr>
          <w:szCs w:val="26"/>
        </w:rPr>
        <w:tab/>
      </w:r>
      <w:r w:rsidRPr="00EB238F">
        <w:rPr>
          <w:szCs w:val="26"/>
        </w:rPr>
        <w:tab/>
      </w:r>
      <w:r w:rsidRPr="00EB238F">
        <w:rPr>
          <w:szCs w:val="26"/>
        </w:rPr>
        <w:tab/>
      </w:r>
      <w:r w:rsidRPr="00EB238F">
        <w:rPr>
          <w:szCs w:val="26"/>
        </w:rPr>
        <w:tab/>
      </w:r>
      <w:r w:rsidRPr="00EB238F">
        <w:rPr>
          <w:szCs w:val="26"/>
        </w:rPr>
        <w:tab/>
        <w:t xml:space="preserve">          О.А. Новокшенова  </w:t>
      </w:r>
    </w:p>
    <w:p w:rsidR="00E82BAB" w:rsidRPr="00EB238F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82"/>
    <w:rsid w:val="00100F44"/>
    <w:rsid w:val="005807F1"/>
    <w:rsid w:val="00A42D30"/>
    <w:rsid w:val="00E82BAB"/>
    <w:rsid w:val="00EB238F"/>
    <w:rsid w:val="00F31582"/>
    <w:rsid w:val="00F631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C52E51-3E06-464F-B89D-6ED80DB5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631BF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F631BF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F631BF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631B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F631BF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F631B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F631BF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F631BF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F631BF"/>
    <w:pPr>
      <w:ind w:firstLine="567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F631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631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6199.3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91235/b59838062af93503b775fb359998123eea346f2b/" TargetMode="External" /><Relationship Id="rId5" Type="http://schemas.openxmlformats.org/officeDocument/2006/relationships/hyperlink" Target="https://www.consultant.ru/document/cons_doc_LAW_502642/0258f50a2cd44876d443048cb41a4ab115ee6410/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2201" TargetMode="External" /><Relationship Id="rId8" Type="http://schemas.openxmlformats.org/officeDocument/2006/relationships/hyperlink" Target="garantF1://12025267.2202" TargetMode="External" /><Relationship Id="rId9" Type="http://schemas.openxmlformats.org/officeDocument/2006/relationships/hyperlink" Target="file:///\\xmn.local\dfs\justice\judge_3\&#1040;&#1044;&#1052;&#1048;&#1053;&#1048;&#1057;&#1058;&#1056;&#1040;&#1058;&#1048;&#1042;&#1050;&#1040;\23.08.2013\4788%20&#1074;&#1077;&#1085;&#1075;&#1086;%2020.25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